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99D822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AC0528">
        <w:rPr>
          <w:b/>
          <w:sz w:val="36"/>
          <w:szCs w:val="36"/>
        </w:rPr>
        <w:t xml:space="preserve">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</w:t>
      </w:r>
      <w:r w:rsidRPr="005715EC">
        <w:rPr>
          <w:sz w:val="28"/>
          <w:szCs w:val="28"/>
        </w:rPr>
        <w:t xml:space="preserve"> №</w:t>
      </w:r>
      <w:r w:rsidR="00740D8B">
        <w:rPr>
          <w:sz w:val="28"/>
          <w:szCs w:val="28"/>
        </w:rPr>
        <w:t>124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F30E2D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AC0528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F30E2D">
              <w:rPr>
                <w:b/>
                <w:bCs/>
                <w:sz w:val="28"/>
                <w:szCs w:val="28"/>
              </w:rPr>
              <w:t>Удугучинское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C05C52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AC0528">
        <w:rPr>
          <w:sz w:val="28"/>
          <w:szCs w:val="28"/>
        </w:rPr>
        <w:t xml:space="preserve"> А</w:t>
      </w:r>
      <w:r w:rsidR="00AC0528">
        <w:rPr>
          <w:sz w:val="28"/>
          <w:szCs w:val="28"/>
        </w:rPr>
        <w:t>д</w:t>
      </w:r>
      <w:r w:rsidR="00AC0528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F30E2D">
        <w:rPr>
          <w:bCs/>
          <w:sz w:val="28"/>
          <w:szCs w:val="28"/>
        </w:rPr>
        <w:t>Удугучинское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C05C52">
        <w:rPr>
          <w:sz w:val="28"/>
          <w:szCs w:val="28"/>
        </w:rPr>
        <w:t xml:space="preserve"> </w:t>
      </w:r>
      <w:r w:rsidR="00F30E2D">
        <w:rPr>
          <w:sz w:val="28"/>
          <w:szCs w:val="28"/>
        </w:rPr>
        <w:t>Матвееву Э.Г.</w:t>
      </w:r>
      <w:r w:rsidR="006F6333" w:rsidRPr="005715EC">
        <w:rPr>
          <w:sz w:val="28"/>
          <w:szCs w:val="28"/>
        </w:rPr>
        <w:t xml:space="preserve">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52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2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10A78-9FDB-4CD0-B6DA-DCFDC0EC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2022-03-01T06:52:00Z</cp:lastPrinted>
  <dcterms:created xsi:type="dcterms:W3CDTF">2022-02-14T10:00:00Z</dcterms:created>
  <dcterms:modified xsi:type="dcterms:W3CDTF">2022-03-01T06:57:00Z</dcterms:modified>
</cp:coreProperties>
</file>